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D9" w:rsidRDefault="002300D9" w:rsidP="002300D9">
      <w:pPr>
        <w:jc w:val="center"/>
        <w:rPr>
          <w:rFonts w:cs="Arial"/>
          <w:szCs w:val="22"/>
        </w:rPr>
      </w:pPr>
    </w:p>
    <w:p w:rsidR="002300D9" w:rsidRDefault="002300D9" w:rsidP="002300D9">
      <w:pPr>
        <w:jc w:val="center"/>
        <w:rPr>
          <w:rFonts w:cs="Arial"/>
          <w:szCs w:val="22"/>
        </w:rPr>
      </w:pPr>
    </w:p>
    <w:p w:rsidR="002300D9" w:rsidRDefault="002300D9" w:rsidP="002300D9">
      <w:pPr>
        <w:jc w:val="center"/>
        <w:rPr>
          <w:rFonts w:cs="Arial"/>
          <w:szCs w:val="22"/>
        </w:rPr>
      </w:pPr>
    </w:p>
    <w:p w:rsidR="002300D9" w:rsidRDefault="002300D9" w:rsidP="002300D9">
      <w:pPr>
        <w:jc w:val="center"/>
        <w:rPr>
          <w:rFonts w:cs="Arial"/>
          <w:szCs w:val="22"/>
        </w:rPr>
      </w:pPr>
    </w:p>
    <w:p w:rsidR="002300D9" w:rsidRDefault="002300D9" w:rsidP="002300D9">
      <w:pPr>
        <w:jc w:val="center"/>
        <w:rPr>
          <w:b/>
        </w:rPr>
      </w:pPr>
      <w:r w:rsidRPr="005413ED">
        <w:rPr>
          <w:rFonts w:cs="Arial"/>
          <w:noProof/>
          <w:szCs w:val="22"/>
        </w:rPr>
        <w:drawing>
          <wp:inline distT="0" distB="0" distL="0" distR="0">
            <wp:extent cx="2600325" cy="704850"/>
            <wp:effectExtent l="0" t="0" r="9525"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704850"/>
                    </a:xfrm>
                    <a:prstGeom prst="rect">
                      <a:avLst/>
                    </a:prstGeom>
                    <a:noFill/>
                    <a:ln>
                      <a:noFill/>
                    </a:ln>
                  </pic:spPr>
                </pic:pic>
              </a:graphicData>
            </a:graphic>
          </wp:inline>
        </w:drawing>
      </w:r>
    </w:p>
    <w:p w:rsidR="002300D9" w:rsidRDefault="002300D9" w:rsidP="002300D9">
      <w:pPr>
        <w:jc w:val="both"/>
        <w:rPr>
          <w:b/>
        </w:rPr>
      </w:pPr>
    </w:p>
    <w:p w:rsidR="002300D9" w:rsidRDefault="002300D9" w:rsidP="002300D9">
      <w:pPr>
        <w:pStyle w:val="Heading2"/>
        <w:rPr>
          <w:i w:val="0"/>
          <w:sz w:val="36"/>
          <w:lang w:val="en-US"/>
        </w:rPr>
      </w:pPr>
      <w:r>
        <w:rPr>
          <w:i w:val="0"/>
          <w:sz w:val="36"/>
          <w:lang w:val="en-US"/>
        </w:rPr>
        <w:t>Box Office Assistant</w:t>
      </w:r>
    </w:p>
    <w:p w:rsidR="002300D9" w:rsidRDefault="002300D9" w:rsidP="002300D9">
      <w:pPr>
        <w:jc w:val="center"/>
        <w:rPr>
          <w:b/>
          <w:sz w:val="36"/>
        </w:rPr>
      </w:pPr>
      <w:r>
        <w:rPr>
          <w:b/>
          <w:sz w:val="36"/>
        </w:rPr>
        <w:t>Job Description</w:t>
      </w:r>
    </w:p>
    <w:p w:rsidR="002300D9" w:rsidRPr="00712ACC" w:rsidRDefault="002300D9" w:rsidP="002300D9">
      <w:pPr>
        <w:pStyle w:val="Heading2"/>
        <w:rPr>
          <w:b w:val="0"/>
          <w:i w:val="0"/>
          <w:sz w:val="22"/>
          <w:szCs w:val="22"/>
        </w:rPr>
      </w:pPr>
    </w:p>
    <w:p w:rsidR="002300D9" w:rsidRDefault="002300D9" w:rsidP="002300D9">
      <w:pPr>
        <w:jc w:val="both"/>
      </w:pPr>
    </w:p>
    <w:p w:rsidR="002300D9" w:rsidRDefault="002300D9" w:rsidP="002300D9">
      <w:pPr>
        <w:jc w:val="both"/>
      </w:pPr>
      <w:r>
        <w:t>Post Title:</w:t>
      </w:r>
      <w:r>
        <w:tab/>
      </w:r>
      <w:r>
        <w:tab/>
      </w:r>
      <w:r>
        <w:tab/>
        <w:t>Box Office Assistant</w:t>
      </w:r>
    </w:p>
    <w:p w:rsidR="002300D9" w:rsidRDefault="002300D9" w:rsidP="002300D9">
      <w:pPr>
        <w:jc w:val="both"/>
      </w:pPr>
    </w:p>
    <w:p w:rsidR="00EE46DE" w:rsidRDefault="002300D9" w:rsidP="00EE46DE">
      <w:pPr>
        <w:pStyle w:val="NormalWeb"/>
      </w:pPr>
      <w:r>
        <w:t>Hours:</w:t>
      </w:r>
      <w:r>
        <w:tab/>
      </w:r>
      <w:r w:rsidR="00EE46DE">
        <w:tab/>
      </w:r>
      <w:r w:rsidR="00EE46DE">
        <w:tab/>
      </w:r>
      <w:r w:rsidR="00EE46DE">
        <w:tab/>
      </w:r>
      <w:proofErr w:type="spellStart"/>
      <w:r w:rsidR="00EE46DE">
        <w:t>Wk</w:t>
      </w:r>
      <w:proofErr w:type="spellEnd"/>
      <w:r w:rsidR="00EE46DE">
        <w:t xml:space="preserve"> 1: </w:t>
      </w:r>
    </w:p>
    <w:p w:rsidR="00EE46DE" w:rsidRDefault="00EE46DE" w:rsidP="00EE46DE">
      <w:pPr>
        <w:pStyle w:val="NormalWeb"/>
        <w:ind w:left="2160" w:firstLine="720"/>
        <w:rPr>
          <w:rFonts w:ascii="Arial" w:hAnsi="Arial" w:cs="Arial"/>
          <w:color w:val="000000"/>
          <w:sz w:val="20"/>
          <w:szCs w:val="20"/>
        </w:rPr>
      </w:pPr>
      <w:r>
        <w:rPr>
          <w:rFonts w:ascii="Arial" w:hAnsi="Arial" w:cs="Arial"/>
          <w:color w:val="000000"/>
          <w:sz w:val="20"/>
          <w:szCs w:val="20"/>
        </w:rPr>
        <w:t>Wed: 16.30 - 20.30</w:t>
      </w:r>
    </w:p>
    <w:p w:rsidR="00EE46DE" w:rsidRDefault="00EE46DE" w:rsidP="00EE46DE">
      <w:pPr>
        <w:pStyle w:val="NormalWeb"/>
        <w:ind w:left="2160" w:firstLine="720"/>
        <w:rPr>
          <w:rFonts w:ascii="Arial" w:hAnsi="Arial" w:cs="Arial"/>
          <w:color w:val="000000"/>
          <w:sz w:val="20"/>
          <w:szCs w:val="20"/>
        </w:rPr>
      </w:pPr>
      <w:r>
        <w:rPr>
          <w:rFonts w:ascii="Arial" w:hAnsi="Arial" w:cs="Arial"/>
          <w:color w:val="000000"/>
          <w:sz w:val="20"/>
          <w:szCs w:val="20"/>
        </w:rPr>
        <w:t>Sat: 9.30 - 20.30</w:t>
      </w:r>
    </w:p>
    <w:p w:rsidR="00EE46DE" w:rsidRDefault="00EE46DE" w:rsidP="00EE46DE">
      <w:pPr>
        <w:pStyle w:val="NormalWeb"/>
        <w:rPr>
          <w:rFonts w:ascii="Arial" w:hAnsi="Arial" w:cs="Arial"/>
          <w:color w:val="000000"/>
          <w:sz w:val="20"/>
          <w:szCs w:val="20"/>
        </w:rPr>
      </w:pPr>
      <w:r>
        <w:rPr>
          <w:rFonts w:ascii="Arial" w:hAnsi="Arial" w:cs="Arial"/>
          <w:color w:val="000000"/>
          <w:sz w:val="20"/>
          <w:szCs w:val="20"/>
        </w:rPr>
        <w:t> </w:t>
      </w:r>
    </w:p>
    <w:p w:rsidR="00EE46DE" w:rsidRDefault="00EE46DE" w:rsidP="00EE46DE">
      <w:pPr>
        <w:pStyle w:val="NormalWeb"/>
        <w:ind w:left="2160" w:firstLine="720"/>
        <w:rPr>
          <w:rFonts w:ascii="Arial" w:hAnsi="Arial" w:cs="Arial"/>
          <w:color w:val="000000"/>
          <w:sz w:val="20"/>
          <w:szCs w:val="20"/>
        </w:rPr>
      </w:pPr>
      <w:proofErr w:type="spellStart"/>
      <w:r>
        <w:rPr>
          <w:rFonts w:ascii="Arial" w:hAnsi="Arial" w:cs="Arial"/>
          <w:color w:val="000000"/>
          <w:sz w:val="20"/>
          <w:szCs w:val="20"/>
        </w:rPr>
        <w:t>Wk</w:t>
      </w:r>
      <w:proofErr w:type="spellEnd"/>
      <w:r>
        <w:rPr>
          <w:rFonts w:ascii="Arial" w:hAnsi="Arial" w:cs="Arial"/>
          <w:color w:val="000000"/>
          <w:sz w:val="20"/>
          <w:szCs w:val="20"/>
        </w:rPr>
        <w:t xml:space="preserve"> 2:</w:t>
      </w:r>
    </w:p>
    <w:p w:rsidR="00EE46DE" w:rsidRDefault="00EE46DE" w:rsidP="00EE46DE">
      <w:pPr>
        <w:pStyle w:val="NormalWeb"/>
        <w:ind w:left="2160" w:firstLine="720"/>
        <w:rPr>
          <w:rFonts w:ascii="Arial" w:hAnsi="Arial" w:cs="Arial"/>
          <w:color w:val="000000"/>
          <w:sz w:val="20"/>
          <w:szCs w:val="20"/>
        </w:rPr>
      </w:pPr>
      <w:r>
        <w:rPr>
          <w:rFonts w:ascii="Arial" w:hAnsi="Arial" w:cs="Arial"/>
          <w:color w:val="000000"/>
          <w:sz w:val="20"/>
          <w:szCs w:val="20"/>
        </w:rPr>
        <w:t>Fri: 16.30 - 20.30</w:t>
      </w:r>
    </w:p>
    <w:p w:rsidR="00EE46DE" w:rsidRDefault="00EE46DE" w:rsidP="00EE46DE">
      <w:pPr>
        <w:pStyle w:val="NormalWeb"/>
        <w:ind w:left="2160" w:firstLine="720"/>
        <w:rPr>
          <w:rFonts w:ascii="Arial" w:hAnsi="Arial" w:cs="Arial"/>
          <w:color w:val="000000"/>
          <w:sz w:val="20"/>
          <w:szCs w:val="20"/>
        </w:rPr>
      </w:pPr>
      <w:r>
        <w:rPr>
          <w:rFonts w:ascii="Arial" w:hAnsi="Arial" w:cs="Arial"/>
          <w:color w:val="000000"/>
          <w:sz w:val="20"/>
          <w:szCs w:val="20"/>
        </w:rPr>
        <w:t>Sun: 16.00 - 20.00</w:t>
      </w:r>
    </w:p>
    <w:p w:rsidR="002300D9" w:rsidRDefault="002300D9" w:rsidP="00EE46DE">
      <w:pPr>
        <w:spacing w:line="360" w:lineRule="auto"/>
        <w:ind w:left="2880" w:hanging="2880"/>
      </w:pPr>
    </w:p>
    <w:p w:rsidR="002300D9" w:rsidRDefault="002300D9" w:rsidP="002300D9">
      <w:pPr>
        <w:ind w:left="2160" w:firstLine="720"/>
        <w:jc w:val="both"/>
      </w:pPr>
      <w:r>
        <w:t>*Additional holiday cover shifts may be available*</w:t>
      </w:r>
    </w:p>
    <w:p w:rsidR="002300D9" w:rsidRDefault="002300D9" w:rsidP="002300D9">
      <w:pPr>
        <w:jc w:val="both"/>
      </w:pPr>
      <w:r>
        <w:tab/>
      </w:r>
    </w:p>
    <w:p w:rsidR="002300D9" w:rsidRDefault="002300D9" w:rsidP="002300D9">
      <w:pPr>
        <w:ind w:left="2880" w:hanging="2880"/>
        <w:jc w:val="both"/>
      </w:pPr>
      <w:r>
        <w:t xml:space="preserve">Salary: </w:t>
      </w:r>
      <w:r>
        <w:tab/>
      </w:r>
      <w:r w:rsidR="008C5F6D">
        <w:t>£287-£381 p/mo</w:t>
      </w:r>
      <w:r w:rsidR="009C4086">
        <w:t>n</w:t>
      </w:r>
      <w:r w:rsidR="008C5F6D">
        <w:t>th</w:t>
      </w:r>
      <w:r w:rsidR="00665176">
        <w:t xml:space="preserve"> (dependent on age)</w:t>
      </w:r>
      <w:bookmarkStart w:id="0" w:name="_GoBack"/>
      <w:bookmarkEnd w:id="0"/>
    </w:p>
    <w:p w:rsidR="002300D9" w:rsidRDefault="002300D9" w:rsidP="002300D9">
      <w:pPr>
        <w:jc w:val="both"/>
      </w:pPr>
    </w:p>
    <w:p w:rsidR="002300D9" w:rsidRDefault="002300D9" w:rsidP="002300D9">
      <w:pPr>
        <w:jc w:val="both"/>
      </w:pPr>
      <w:r>
        <w:t>Base:</w:t>
      </w:r>
      <w:r>
        <w:tab/>
      </w:r>
      <w:r>
        <w:tab/>
      </w:r>
      <w:r>
        <w:tab/>
      </w:r>
      <w:r>
        <w:tab/>
        <w:t>Norden Farm Centre for the Arts, Maidenhead</w:t>
      </w:r>
    </w:p>
    <w:p w:rsidR="002300D9" w:rsidRDefault="002300D9" w:rsidP="002300D9">
      <w:pPr>
        <w:jc w:val="both"/>
      </w:pPr>
    </w:p>
    <w:p w:rsidR="002300D9" w:rsidRDefault="002300D9" w:rsidP="002300D9">
      <w:pPr>
        <w:jc w:val="both"/>
      </w:pPr>
      <w:r>
        <w:t>Reporting to:</w:t>
      </w:r>
      <w:r>
        <w:tab/>
      </w:r>
      <w:r>
        <w:tab/>
      </w:r>
      <w:r>
        <w:tab/>
        <w:t>Box Office Manager</w:t>
      </w:r>
    </w:p>
    <w:p w:rsidR="002300D9" w:rsidRDefault="002300D9" w:rsidP="002300D9">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2300D9" w:rsidTr="007D6B24">
        <w:tc>
          <w:tcPr>
            <w:tcW w:w="9515" w:type="dxa"/>
            <w:tcBorders>
              <w:top w:val="nil"/>
              <w:left w:val="nil"/>
              <w:bottom w:val="nil"/>
              <w:right w:val="nil"/>
            </w:tcBorders>
            <w:shd w:val="pct15" w:color="auto" w:fill="auto"/>
          </w:tcPr>
          <w:p w:rsidR="002300D9" w:rsidRDefault="002300D9" w:rsidP="007D6B24">
            <w:pPr>
              <w:spacing w:before="120" w:after="120"/>
              <w:jc w:val="both"/>
              <w:rPr>
                <w:b/>
                <w:sz w:val="24"/>
              </w:rPr>
            </w:pPr>
            <w:r>
              <w:rPr>
                <w:b/>
                <w:sz w:val="24"/>
              </w:rPr>
              <w:t>Job Summary</w:t>
            </w:r>
          </w:p>
        </w:tc>
      </w:tr>
    </w:tbl>
    <w:p w:rsidR="002300D9" w:rsidRDefault="002300D9" w:rsidP="002300D9">
      <w:pPr>
        <w:jc w:val="both"/>
      </w:pPr>
    </w:p>
    <w:p w:rsidR="002300D9" w:rsidRDefault="002300D9" w:rsidP="002300D9">
      <w:pPr>
        <w:jc w:val="both"/>
      </w:pPr>
      <w:r>
        <w:t>The Box Office Assistant welcomes visitors, advises customers, promotes events and sells tickets for live shows, films and classes to this busy, vibrant arts centre</w:t>
      </w:r>
    </w:p>
    <w:p w:rsidR="002300D9" w:rsidRPr="00E248B5" w:rsidRDefault="002300D9" w:rsidP="002300D9">
      <w:pPr>
        <w:jc w:val="both"/>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2300D9" w:rsidTr="007D6B24">
        <w:tc>
          <w:tcPr>
            <w:tcW w:w="9515" w:type="dxa"/>
            <w:tcBorders>
              <w:top w:val="nil"/>
              <w:left w:val="nil"/>
              <w:bottom w:val="nil"/>
              <w:right w:val="nil"/>
            </w:tcBorders>
            <w:shd w:val="pct15" w:color="auto" w:fill="auto"/>
          </w:tcPr>
          <w:p w:rsidR="002300D9" w:rsidRDefault="002300D9" w:rsidP="007D6B24">
            <w:pPr>
              <w:spacing w:before="120" w:after="120"/>
              <w:jc w:val="both"/>
              <w:rPr>
                <w:b/>
                <w:sz w:val="24"/>
              </w:rPr>
            </w:pPr>
            <w:r>
              <w:rPr>
                <w:b/>
                <w:sz w:val="24"/>
              </w:rPr>
              <w:t>Key Responsibilities</w:t>
            </w:r>
          </w:p>
        </w:tc>
      </w:tr>
    </w:tbl>
    <w:p w:rsidR="002300D9" w:rsidRDefault="002300D9" w:rsidP="002300D9">
      <w:pPr>
        <w:jc w:val="both"/>
      </w:pPr>
    </w:p>
    <w:p w:rsidR="002300D9" w:rsidRDefault="002300D9" w:rsidP="002300D9">
      <w:pPr>
        <w:jc w:val="both"/>
      </w:pPr>
      <w:r>
        <w:t>1. To deliver fast, efficient ticket sales via ticketing software (Spektrix) to all customers.</w:t>
      </w:r>
    </w:p>
    <w:p w:rsidR="002300D9" w:rsidRDefault="002300D9" w:rsidP="002300D9">
      <w:pPr>
        <w:jc w:val="both"/>
      </w:pPr>
    </w:p>
    <w:p w:rsidR="002300D9" w:rsidRDefault="002300D9" w:rsidP="002300D9">
      <w:pPr>
        <w:jc w:val="both"/>
      </w:pPr>
      <w:r>
        <w:t>2. To welcome visitors to the venue and provide information as required.</w:t>
      </w:r>
    </w:p>
    <w:p w:rsidR="002300D9" w:rsidRDefault="002300D9" w:rsidP="002300D9">
      <w:pPr>
        <w:jc w:val="both"/>
      </w:pPr>
    </w:p>
    <w:p w:rsidR="002300D9" w:rsidRDefault="002300D9" w:rsidP="002300D9">
      <w:pPr>
        <w:jc w:val="both"/>
      </w:pPr>
      <w:r>
        <w:t>3. To ensure that all customers receive a high standard of customer service.</w:t>
      </w:r>
    </w:p>
    <w:p w:rsidR="002300D9" w:rsidRDefault="002300D9" w:rsidP="002300D9">
      <w:pPr>
        <w:pStyle w:val="Heading1"/>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2300D9" w:rsidTr="007D6B24">
        <w:tc>
          <w:tcPr>
            <w:tcW w:w="9515" w:type="dxa"/>
            <w:tcBorders>
              <w:top w:val="nil"/>
              <w:left w:val="nil"/>
              <w:bottom w:val="nil"/>
              <w:right w:val="nil"/>
            </w:tcBorders>
            <w:shd w:val="pct15" w:color="auto" w:fill="auto"/>
          </w:tcPr>
          <w:p w:rsidR="002300D9" w:rsidRDefault="002300D9" w:rsidP="007D6B24">
            <w:pPr>
              <w:spacing w:before="120" w:after="120"/>
              <w:jc w:val="both"/>
              <w:rPr>
                <w:b/>
                <w:sz w:val="24"/>
              </w:rPr>
            </w:pPr>
            <w:r>
              <w:rPr>
                <w:b/>
                <w:sz w:val="24"/>
              </w:rPr>
              <w:t>Detailed Job Description</w:t>
            </w:r>
          </w:p>
        </w:tc>
      </w:tr>
    </w:tbl>
    <w:p w:rsidR="002300D9" w:rsidRDefault="002300D9" w:rsidP="002300D9">
      <w:pPr>
        <w:jc w:val="both"/>
      </w:pPr>
    </w:p>
    <w:p w:rsidR="002300D9" w:rsidRDefault="002300D9" w:rsidP="002300D9">
      <w:pPr>
        <w:numPr>
          <w:ilvl w:val="0"/>
          <w:numId w:val="1"/>
        </w:numPr>
        <w:jc w:val="both"/>
      </w:pPr>
      <w:r>
        <w:t>To process ticket sales and reservations for customers via telephone, and email, ensuring the correct procedures are followed at all times.</w:t>
      </w:r>
    </w:p>
    <w:p w:rsidR="002300D9" w:rsidRDefault="002300D9" w:rsidP="002300D9">
      <w:pPr>
        <w:jc w:val="both"/>
      </w:pPr>
    </w:p>
    <w:p w:rsidR="002300D9" w:rsidRDefault="002300D9" w:rsidP="002300D9">
      <w:pPr>
        <w:numPr>
          <w:ilvl w:val="0"/>
          <w:numId w:val="1"/>
        </w:numPr>
        <w:jc w:val="both"/>
      </w:pPr>
      <w:r>
        <w:t>To recognise sales opportunities including upselling and cross selling</w:t>
      </w:r>
    </w:p>
    <w:p w:rsidR="002300D9" w:rsidRDefault="002300D9" w:rsidP="002300D9">
      <w:pPr>
        <w:ind w:left="360"/>
        <w:jc w:val="both"/>
      </w:pPr>
    </w:p>
    <w:p w:rsidR="002300D9" w:rsidRDefault="002300D9" w:rsidP="002300D9">
      <w:pPr>
        <w:numPr>
          <w:ilvl w:val="0"/>
          <w:numId w:val="1"/>
        </w:numPr>
        <w:jc w:val="both"/>
      </w:pPr>
      <w:r w:rsidRPr="00E248B5">
        <w:lastRenderedPageBreak/>
        <w:t>To up sell tickets and work with a positive sales ethos.</w:t>
      </w:r>
    </w:p>
    <w:p w:rsidR="002300D9" w:rsidRDefault="002300D9" w:rsidP="002300D9">
      <w:pPr>
        <w:pStyle w:val="ListParagraph"/>
      </w:pPr>
    </w:p>
    <w:p w:rsidR="002300D9" w:rsidRDefault="002300D9" w:rsidP="002300D9">
      <w:pPr>
        <w:numPr>
          <w:ilvl w:val="0"/>
          <w:numId w:val="1"/>
        </w:numPr>
        <w:jc w:val="both"/>
      </w:pPr>
      <w:r>
        <w:t>To display a good knowledge of the Norden Farm website and be able to advise customers on how to book online and where to find information.</w:t>
      </w:r>
    </w:p>
    <w:p w:rsidR="002300D9" w:rsidRDefault="002300D9" w:rsidP="002300D9">
      <w:pPr>
        <w:pStyle w:val="ListParagraph"/>
      </w:pPr>
    </w:p>
    <w:p w:rsidR="002300D9" w:rsidRPr="00E248B5" w:rsidRDefault="002300D9" w:rsidP="002300D9">
      <w:pPr>
        <w:numPr>
          <w:ilvl w:val="0"/>
          <w:numId w:val="1"/>
        </w:numPr>
        <w:jc w:val="both"/>
      </w:pPr>
      <w:r>
        <w:t>To develop a good knowledge of Norden Farm’s membership scheme, promote and upsell it.</w:t>
      </w:r>
    </w:p>
    <w:p w:rsidR="002300D9" w:rsidRPr="00E248B5" w:rsidRDefault="002300D9" w:rsidP="002300D9">
      <w:pPr>
        <w:ind w:left="360"/>
        <w:jc w:val="both"/>
      </w:pPr>
    </w:p>
    <w:p w:rsidR="002300D9" w:rsidRPr="00E248B5" w:rsidRDefault="002300D9" w:rsidP="002300D9">
      <w:pPr>
        <w:numPr>
          <w:ilvl w:val="0"/>
          <w:numId w:val="1"/>
        </w:numPr>
        <w:jc w:val="both"/>
      </w:pPr>
      <w:r w:rsidRPr="00E248B5">
        <w:t>To provide excellent customer service.</w:t>
      </w:r>
    </w:p>
    <w:p w:rsidR="002300D9" w:rsidRDefault="002300D9" w:rsidP="002300D9">
      <w:pPr>
        <w:jc w:val="both"/>
      </w:pPr>
    </w:p>
    <w:p w:rsidR="002300D9" w:rsidRDefault="002300D9" w:rsidP="002300D9">
      <w:pPr>
        <w:numPr>
          <w:ilvl w:val="0"/>
          <w:numId w:val="1"/>
        </w:numPr>
        <w:jc w:val="both"/>
      </w:pPr>
      <w:r>
        <w:t>To deal with general enquiries about Norden Farm and its services, and to pass callers on to other members of staff as necessary.</w:t>
      </w:r>
    </w:p>
    <w:p w:rsidR="002300D9" w:rsidRDefault="002300D9" w:rsidP="002300D9">
      <w:pPr>
        <w:jc w:val="both"/>
      </w:pPr>
    </w:p>
    <w:p w:rsidR="002300D9" w:rsidRDefault="002300D9" w:rsidP="002300D9">
      <w:pPr>
        <w:numPr>
          <w:ilvl w:val="0"/>
          <w:numId w:val="1"/>
        </w:numPr>
        <w:jc w:val="both"/>
      </w:pPr>
      <w:r>
        <w:t>To process sales of merchandise to customers.</w:t>
      </w:r>
    </w:p>
    <w:p w:rsidR="002300D9" w:rsidRDefault="002300D9" w:rsidP="002300D9">
      <w:pPr>
        <w:jc w:val="both"/>
      </w:pPr>
    </w:p>
    <w:p w:rsidR="002300D9" w:rsidRDefault="002300D9" w:rsidP="002300D9">
      <w:pPr>
        <w:numPr>
          <w:ilvl w:val="0"/>
          <w:numId w:val="1"/>
        </w:numPr>
        <w:jc w:val="both"/>
      </w:pPr>
      <w:r w:rsidRPr="00A91F10">
        <w:t>To be responsible for a float and any monies taken during each box office shift, completing a personal financial report at the end of each working shift, ensuring all transactions and monies are accounted for.</w:t>
      </w:r>
    </w:p>
    <w:p w:rsidR="002300D9" w:rsidRPr="00A91F10" w:rsidRDefault="002300D9" w:rsidP="002300D9">
      <w:pPr>
        <w:jc w:val="both"/>
      </w:pPr>
    </w:p>
    <w:p w:rsidR="002300D9" w:rsidRDefault="002300D9" w:rsidP="002300D9">
      <w:pPr>
        <w:numPr>
          <w:ilvl w:val="0"/>
          <w:numId w:val="1"/>
        </w:numPr>
        <w:jc w:val="both"/>
      </w:pPr>
      <w:r>
        <w:t xml:space="preserve">To report immediately to the Box Office Manager (or Duty Manager) any customer problems or disputes, financial discrepancies or other significant matters. </w:t>
      </w:r>
    </w:p>
    <w:p w:rsidR="002300D9" w:rsidRDefault="002300D9" w:rsidP="002300D9">
      <w:pPr>
        <w:jc w:val="both"/>
      </w:pPr>
    </w:p>
    <w:p w:rsidR="002300D9" w:rsidRDefault="002300D9" w:rsidP="002300D9">
      <w:pPr>
        <w:numPr>
          <w:ilvl w:val="0"/>
          <w:numId w:val="1"/>
        </w:numPr>
        <w:jc w:val="both"/>
      </w:pPr>
      <w:r>
        <w:t>To assist with telephone sales campaigns, maintaining detailed records of such campaigns.</w:t>
      </w:r>
    </w:p>
    <w:p w:rsidR="002300D9" w:rsidRDefault="002300D9" w:rsidP="002300D9">
      <w:pPr>
        <w:jc w:val="both"/>
      </w:pPr>
    </w:p>
    <w:p w:rsidR="002300D9" w:rsidRPr="00A91F10" w:rsidRDefault="002300D9" w:rsidP="002300D9">
      <w:pPr>
        <w:numPr>
          <w:ilvl w:val="0"/>
          <w:numId w:val="1"/>
        </w:numPr>
        <w:jc w:val="both"/>
      </w:pPr>
      <w:r w:rsidRPr="00A91F10">
        <w:t>To update Box Office database as required.</w:t>
      </w:r>
    </w:p>
    <w:p w:rsidR="002300D9" w:rsidRDefault="002300D9" w:rsidP="002300D9">
      <w:pPr>
        <w:jc w:val="both"/>
      </w:pPr>
    </w:p>
    <w:p w:rsidR="002300D9" w:rsidRDefault="002300D9" w:rsidP="002300D9">
      <w:pPr>
        <w:numPr>
          <w:ilvl w:val="0"/>
          <w:numId w:val="1"/>
        </w:numPr>
        <w:jc w:val="both"/>
      </w:pPr>
      <w:r>
        <w:t>To act in accordance with the Data Protection Act, and the Centre's Health and Safety Policy and to carry out duties with due regard to the Norden Farm Centre Trust Equal Opportunities Policy.</w:t>
      </w:r>
    </w:p>
    <w:p w:rsidR="002300D9" w:rsidRDefault="002300D9" w:rsidP="002300D9">
      <w:pPr>
        <w:jc w:val="both"/>
      </w:pPr>
    </w:p>
    <w:p w:rsidR="002300D9" w:rsidRDefault="002300D9" w:rsidP="002300D9">
      <w:pPr>
        <w:numPr>
          <w:ilvl w:val="0"/>
          <w:numId w:val="2"/>
        </w:numPr>
        <w:jc w:val="both"/>
      </w:pPr>
      <w:r>
        <w:t>Any other duties as may be required as part of the Box Office Assistant function.</w:t>
      </w:r>
    </w:p>
    <w:p w:rsidR="002300D9" w:rsidRPr="00614C04" w:rsidRDefault="002300D9" w:rsidP="002300D9"/>
    <w:p w:rsidR="002300D9" w:rsidRPr="00614C04" w:rsidRDefault="002300D9" w:rsidP="002300D9">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5"/>
      </w:tblGrid>
      <w:tr w:rsidR="002300D9" w:rsidTr="007D6B24">
        <w:tc>
          <w:tcPr>
            <w:tcW w:w="9515" w:type="dxa"/>
            <w:tcBorders>
              <w:top w:val="nil"/>
              <w:left w:val="nil"/>
              <w:bottom w:val="nil"/>
              <w:right w:val="nil"/>
            </w:tcBorders>
            <w:shd w:val="pct15" w:color="auto" w:fill="auto"/>
          </w:tcPr>
          <w:p w:rsidR="002300D9" w:rsidRDefault="002300D9" w:rsidP="007D6B24">
            <w:pPr>
              <w:spacing w:before="120" w:after="120"/>
              <w:jc w:val="both"/>
              <w:rPr>
                <w:b/>
                <w:sz w:val="24"/>
              </w:rPr>
            </w:pPr>
            <w:r>
              <w:rPr>
                <w:b/>
                <w:sz w:val="24"/>
              </w:rPr>
              <w:t>Person Specification</w:t>
            </w:r>
          </w:p>
        </w:tc>
      </w:tr>
    </w:tbl>
    <w:p w:rsidR="002300D9" w:rsidRDefault="002300D9" w:rsidP="002300D9">
      <w:pPr>
        <w:jc w:val="both"/>
      </w:pPr>
    </w:p>
    <w:p w:rsidR="002300D9" w:rsidRDefault="002300D9" w:rsidP="002300D9">
      <w:pPr>
        <w:rPr>
          <w:color w:val="FF0000"/>
        </w:rPr>
      </w:pPr>
    </w:p>
    <w:p w:rsidR="002300D9" w:rsidRDefault="002300D9" w:rsidP="002300D9">
      <w:pPr>
        <w:pStyle w:val="BodyText"/>
        <w:jc w:val="left"/>
        <w:rPr>
          <w:rFonts w:ascii="Arial" w:hAnsi="Arial"/>
          <w:b/>
          <w:sz w:val="22"/>
        </w:rPr>
      </w:pPr>
      <w:r>
        <w:rPr>
          <w:rFonts w:ascii="Arial" w:hAnsi="Arial"/>
          <w:b/>
          <w:sz w:val="22"/>
        </w:rPr>
        <w:t>Essential</w:t>
      </w:r>
    </w:p>
    <w:p w:rsidR="002300D9" w:rsidRDefault="002300D9" w:rsidP="002300D9">
      <w:pPr>
        <w:pStyle w:val="BodyText"/>
        <w:jc w:val="left"/>
        <w:rPr>
          <w:rFonts w:ascii="Arial" w:hAnsi="Arial"/>
          <w:sz w:val="22"/>
        </w:rPr>
      </w:pPr>
    </w:p>
    <w:p w:rsidR="002300D9" w:rsidRDefault="002300D9" w:rsidP="002300D9">
      <w:pPr>
        <w:pStyle w:val="BodyText"/>
        <w:jc w:val="left"/>
        <w:rPr>
          <w:rFonts w:ascii="Arial" w:hAnsi="Arial"/>
          <w:sz w:val="22"/>
        </w:rPr>
      </w:pPr>
      <w:r>
        <w:rPr>
          <w:rFonts w:ascii="Arial" w:hAnsi="Arial"/>
          <w:sz w:val="22"/>
        </w:rPr>
        <w:t>Candidates must be able to demonstrate:</w:t>
      </w:r>
    </w:p>
    <w:p w:rsidR="002300D9" w:rsidRDefault="002300D9" w:rsidP="002300D9">
      <w:pPr>
        <w:pStyle w:val="BodyText"/>
        <w:jc w:val="left"/>
        <w:rPr>
          <w:rFonts w:ascii="Arial" w:hAnsi="Arial"/>
          <w:sz w:val="22"/>
        </w:rPr>
      </w:pPr>
    </w:p>
    <w:p w:rsidR="002300D9" w:rsidRDefault="002300D9" w:rsidP="002300D9">
      <w:pPr>
        <w:pStyle w:val="BodyText"/>
        <w:numPr>
          <w:ilvl w:val="0"/>
          <w:numId w:val="3"/>
        </w:numPr>
        <w:spacing w:after="120"/>
        <w:ind w:left="357" w:hanging="357"/>
        <w:jc w:val="left"/>
        <w:rPr>
          <w:rFonts w:ascii="Arial" w:hAnsi="Arial"/>
          <w:sz w:val="22"/>
          <w:szCs w:val="22"/>
        </w:rPr>
      </w:pPr>
      <w:r>
        <w:rPr>
          <w:rFonts w:ascii="Arial" w:hAnsi="Arial"/>
          <w:sz w:val="22"/>
          <w:szCs w:val="22"/>
        </w:rPr>
        <w:t>An enthusiasm for sales.</w:t>
      </w:r>
    </w:p>
    <w:p w:rsidR="002300D9" w:rsidRDefault="002300D9" w:rsidP="002300D9">
      <w:pPr>
        <w:pStyle w:val="BodyText"/>
        <w:numPr>
          <w:ilvl w:val="0"/>
          <w:numId w:val="3"/>
        </w:numPr>
        <w:spacing w:after="120"/>
        <w:ind w:left="357" w:hanging="357"/>
        <w:jc w:val="left"/>
        <w:rPr>
          <w:rFonts w:ascii="Arial" w:hAnsi="Arial"/>
          <w:sz w:val="22"/>
          <w:szCs w:val="22"/>
        </w:rPr>
      </w:pPr>
      <w:r>
        <w:rPr>
          <w:rFonts w:ascii="Arial" w:hAnsi="Arial"/>
          <w:sz w:val="22"/>
          <w:szCs w:val="22"/>
        </w:rPr>
        <w:t>An interest in the arts.</w:t>
      </w:r>
    </w:p>
    <w:p w:rsidR="002300D9" w:rsidRPr="00CC3DBC" w:rsidRDefault="002300D9" w:rsidP="002300D9">
      <w:pPr>
        <w:pStyle w:val="BodyText"/>
        <w:numPr>
          <w:ilvl w:val="0"/>
          <w:numId w:val="3"/>
        </w:numPr>
        <w:spacing w:after="120"/>
        <w:ind w:left="357" w:hanging="357"/>
        <w:jc w:val="left"/>
        <w:rPr>
          <w:rFonts w:ascii="Arial" w:hAnsi="Arial"/>
          <w:sz w:val="22"/>
          <w:szCs w:val="22"/>
        </w:rPr>
      </w:pPr>
      <w:r w:rsidRPr="00A11543">
        <w:rPr>
          <w:rFonts w:ascii="Arial" w:hAnsi="Arial"/>
          <w:sz w:val="22"/>
          <w:szCs w:val="22"/>
        </w:rPr>
        <w:t>Experience o</w:t>
      </w:r>
      <w:r>
        <w:rPr>
          <w:rFonts w:ascii="Arial" w:hAnsi="Arial"/>
          <w:sz w:val="22"/>
          <w:szCs w:val="22"/>
        </w:rPr>
        <w:t>f working in a customer focused environment.</w:t>
      </w:r>
    </w:p>
    <w:p w:rsidR="002300D9" w:rsidRPr="00CC3DBC" w:rsidRDefault="002300D9" w:rsidP="002300D9">
      <w:pPr>
        <w:pStyle w:val="BodyText"/>
        <w:numPr>
          <w:ilvl w:val="0"/>
          <w:numId w:val="3"/>
        </w:numPr>
        <w:spacing w:after="120"/>
        <w:ind w:left="357" w:hanging="357"/>
        <w:jc w:val="left"/>
        <w:rPr>
          <w:rFonts w:ascii="Arial" w:hAnsi="Arial"/>
          <w:sz w:val="22"/>
          <w:szCs w:val="22"/>
        </w:rPr>
      </w:pPr>
      <w:r>
        <w:rPr>
          <w:rFonts w:ascii="Arial" w:hAnsi="Arial"/>
          <w:sz w:val="22"/>
        </w:rPr>
        <w:t>A genuine</w:t>
      </w:r>
      <w:r w:rsidRPr="00CC3DBC">
        <w:rPr>
          <w:rFonts w:ascii="Arial" w:hAnsi="Arial"/>
          <w:sz w:val="22"/>
        </w:rPr>
        <w:t xml:space="preserve"> enthusiasm for working with the public and </w:t>
      </w:r>
      <w:r w:rsidRPr="00CC3DBC">
        <w:rPr>
          <w:rFonts w:ascii="Arial" w:hAnsi="Arial"/>
          <w:sz w:val="22"/>
          <w:szCs w:val="22"/>
        </w:rPr>
        <w:t>commitment to providing high quality customer service</w:t>
      </w:r>
      <w:r>
        <w:rPr>
          <w:rFonts w:ascii="Arial" w:hAnsi="Arial"/>
          <w:sz w:val="22"/>
          <w:szCs w:val="22"/>
        </w:rPr>
        <w:t>.</w:t>
      </w:r>
    </w:p>
    <w:p w:rsidR="002300D9" w:rsidRPr="00A11543" w:rsidRDefault="002300D9" w:rsidP="002300D9">
      <w:pPr>
        <w:pStyle w:val="BodyText"/>
        <w:numPr>
          <w:ilvl w:val="0"/>
          <w:numId w:val="3"/>
        </w:numPr>
        <w:spacing w:after="120"/>
        <w:ind w:left="357" w:hanging="357"/>
        <w:jc w:val="left"/>
        <w:rPr>
          <w:rFonts w:ascii="Arial" w:hAnsi="Arial"/>
          <w:sz w:val="22"/>
          <w:szCs w:val="22"/>
        </w:rPr>
      </w:pPr>
      <w:r>
        <w:rPr>
          <w:rFonts w:ascii="Arial" w:hAnsi="Arial"/>
          <w:sz w:val="22"/>
          <w:szCs w:val="22"/>
        </w:rPr>
        <w:t>Strong skills in organisation and efficiency.</w:t>
      </w:r>
    </w:p>
    <w:p w:rsidR="002300D9" w:rsidRPr="009256FD" w:rsidRDefault="002300D9" w:rsidP="002300D9">
      <w:pPr>
        <w:pStyle w:val="BodyText"/>
        <w:numPr>
          <w:ilvl w:val="0"/>
          <w:numId w:val="3"/>
        </w:numPr>
        <w:spacing w:after="120"/>
        <w:ind w:left="357" w:hanging="357"/>
        <w:jc w:val="left"/>
        <w:rPr>
          <w:rFonts w:ascii="Arial" w:hAnsi="Arial"/>
          <w:sz w:val="22"/>
          <w:szCs w:val="22"/>
        </w:rPr>
      </w:pPr>
      <w:r w:rsidRPr="00A11543">
        <w:rPr>
          <w:rFonts w:ascii="Arial" w:hAnsi="Arial"/>
          <w:sz w:val="22"/>
          <w:szCs w:val="22"/>
        </w:rPr>
        <w:t>Excellent communication skills, both written and verbal</w:t>
      </w:r>
      <w:r>
        <w:rPr>
          <w:rFonts w:ascii="Arial" w:hAnsi="Arial"/>
          <w:sz w:val="22"/>
          <w:szCs w:val="22"/>
        </w:rPr>
        <w:t xml:space="preserve">, with a professional telephone manner. </w:t>
      </w:r>
    </w:p>
    <w:p w:rsidR="002300D9" w:rsidRDefault="002300D9" w:rsidP="002300D9">
      <w:pPr>
        <w:pStyle w:val="BodyText"/>
        <w:numPr>
          <w:ilvl w:val="0"/>
          <w:numId w:val="3"/>
        </w:numPr>
        <w:spacing w:after="120"/>
        <w:ind w:left="357" w:hanging="357"/>
        <w:jc w:val="left"/>
        <w:rPr>
          <w:rFonts w:ascii="Arial" w:hAnsi="Arial"/>
          <w:sz w:val="22"/>
        </w:rPr>
      </w:pPr>
      <w:r>
        <w:rPr>
          <w:rFonts w:ascii="Arial" w:hAnsi="Arial"/>
          <w:sz w:val="22"/>
        </w:rPr>
        <w:t>Computer literacy.</w:t>
      </w:r>
    </w:p>
    <w:p w:rsidR="002300D9" w:rsidRPr="00CC3DBC" w:rsidRDefault="002300D9" w:rsidP="002300D9">
      <w:pPr>
        <w:pStyle w:val="BodyText"/>
        <w:numPr>
          <w:ilvl w:val="0"/>
          <w:numId w:val="3"/>
        </w:numPr>
        <w:spacing w:after="120"/>
        <w:ind w:left="357" w:hanging="357"/>
        <w:jc w:val="left"/>
        <w:rPr>
          <w:rFonts w:ascii="Arial" w:hAnsi="Arial" w:cs="Arial"/>
          <w:sz w:val="22"/>
          <w:szCs w:val="22"/>
        </w:rPr>
      </w:pPr>
      <w:r w:rsidRPr="00CC3DBC">
        <w:rPr>
          <w:rFonts w:ascii="Arial" w:hAnsi="Arial" w:cs="Arial"/>
          <w:sz w:val="22"/>
          <w:szCs w:val="22"/>
        </w:rPr>
        <w:lastRenderedPageBreak/>
        <w:t>Ability to work unsupervised and as part of a team. The Box Office is</w:t>
      </w:r>
      <w:r>
        <w:rPr>
          <w:rFonts w:ascii="Arial" w:hAnsi="Arial" w:cs="Arial"/>
          <w:sz w:val="22"/>
          <w:szCs w:val="22"/>
        </w:rPr>
        <w:t xml:space="preserve"> a small but complex operation </w:t>
      </w:r>
      <w:r w:rsidRPr="00CC3DBC">
        <w:rPr>
          <w:rFonts w:ascii="Arial" w:hAnsi="Arial" w:cs="Arial"/>
          <w:sz w:val="22"/>
          <w:szCs w:val="22"/>
        </w:rPr>
        <w:t>and is usually staffed by one person, although there are always other staff working in the building.</w:t>
      </w:r>
    </w:p>
    <w:p w:rsidR="002300D9" w:rsidRDefault="002300D9" w:rsidP="002300D9">
      <w:pPr>
        <w:pStyle w:val="BodyText"/>
        <w:numPr>
          <w:ilvl w:val="0"/>
          <w:numId w:val="3"/>
        </w:numPr>
        <w:spacing w:after="120"/>
        <w:ind w:left="357" w:hanging="357"/>
        <w:jc w:val="left"/>
        <w:rPr>
          <w:rFonts w:ascii="Arial" w:hAnsi="Arial"/>
          <w:sz w:val="22"/>
        </w:rPr>
      </w:pPr>
      <w:r>
        <w:rPr>
          <w:rFonts w:ascii="Arial" w:hAnsi="Arial"/>
          <w:sz w:val="22"/>
        </w:rPr>
        <w:t>A responsible and mature outlook.</w:t>
      </w:r>
    </w:p>
    <w:p w:rsidR="002300D9" w:rsidRDefault="002300D9" w:rsidP="002300D9">
      <w:pPr>
        <w:pStyle w:val="BodyText"/>
        <w:jc w:val="left"/>
        <w:rPr>
          <w:rFonts w:ascii="Arial" w:hAnsi="Arial"/>
          <w:sz w:val="22"/>
        </w:rPr>
      </w:pPr>
    </w:p>
    <w:p w:rsidR="002300D9" w:rsidRDefault="002300D9" w:rsidP="002300D9">
      <w:pPr>
        <w:pStyle w:val="BodyText"/>
        <w:jc w:val="left"/>
        <w:rPr>
          <w:rFonts w:ascii="Arial" w:hAnsi="Arial"/>
          <w:b/>
          <w:sz w:val="22"/>
        </w:rPr>
      </w:pPr>
      <w:r>
        <w:rPr>
          <w:rFonts w:ascii="Arial" w:hAnsi="Arial"/>
          <w:b/>
          <w:sz w:val="22"/>
        </w:rPr>
        <w:t>Desirable</w:t>
      </w:r>
    </w:p>
    <w:p w:rsidR="002300D9" w:rsidRDefault="002300D9" w:rsidP="002300D9">
      <w:pPr>
        <w:pStyle w:val="BodyText"/>
        <w:jc w:val="left"/>
        <w:rPr>
          <w:rFonts w:ascii="Arial" w:hAnsi="Arial"/>
          <w:b/>
          <w:sz w:val="22"/>
        </w:rPr>
      </w:pPr>
    </w:p>
    <w:p w:rsidR="008C5F6D" w:rsidRPr="008C5F6D" w:rsidRDefault="008C5F6D" w:rsidP="002300D9">
      <w:pPr>
        <w:pStyle w:val="BodyText"/>
        <w:numPr>
          <w:ilvl w:val="0"/>
          <w:numId w:val="4"/>
        </w:numPr>
        <w:spacing w:after="120"/>
        <w:jc w:val="left"/>
        <w:rPr>
          <w:rFonts w:ascii="Arial" w:hAnsi="Arial"/>
          <w:sz w:val="22"/>
          <w:szCs w:val="22"/>
        </w:rPr>
      </w:pPr>
      <w:r>
        <w:rPr>
          <w:rFonts w:ascii="Arial" w:hAnsi="Arial" w:cs="Arial"/>
          <w:sz w:val="22"/>
          <w:szCs w:val="22"/>
        </w:rPr>
        <w:t>Experience of Spektrix</w:t>
      </w:r>
    </w:p>
    <w:p w:rsidR="002300D9" w:rsidRPr="008E3401" w:rsidRDefault="002300D9" w:rsidP="002300D9">
      <w:pPr>
        <w:pStyle w:val="BodyText"/>
        <w:numPr>
          <w:ilvl w:val="0"/>
          <w:numId w:val="4"/>
        </w:numPr>
        <w:spacing w:after="120"/>
        <w:jc w:val="left"/>
        <w:rPr>
          <w:rFonts w:ascii="Arial" w:hAnsi="Arial"/>
          <w:sz w:val="22"/>
          <w:szCs w:val="22"/>
        </w:rPr>
      </w:pPr>
      <w:r>
        <w:rPr>
          <w:rFonts w:ascii="Arial" w:hAnsi="Arial" w:cs="Arial"/>
          <w:sz w:val="22"/>
          <w:szCs w:val="22"/>
        </w:rPr>
        <w:t>Experience of cashing up tills.</w:t>
      </w:r>
    </w:p>
    <w:p w:rsidR="002300D9" w:rsidRPr="000A30E5" w:rsidRDefault="002300D9" w:rsidP="002300D9">
      <w:pPr>
        <w:pStyle w:val="BodyText"/>
        <w:numPr>
          <w:ilvl w:val="0"/>
          <w:numId w:val="4"/>
        </w:numPr>
        <w:spacing w:after="120"/>
        <w:jc w:val="left"/>
        <w:rPr>
          <w:rFonts w:ascii="Arial" w:hAnsi="Arial"/>
          <w:sz w:val="22"/>
          <w:szCs w:val="22"/>
        </w:rPr>
      </w:pPr>
      <w:r>
        <w:rPr>
          <w:rFonts w:ascii="Arial" w:hAnsi="Arial" w:cs="Arial"/>
          <w:sz w:val="22"/>
          <w:szCs w:val="22"/>
        </w:rPr>
        <w:t>Sales experience.</w:t>
      </w:r>
    </w:p>
    <w:p w:rsidR="002300D9" w:rsidRPr="00543A38" w:rsidRDefault="002300D9" w:rsidP="002300D9">
      <w:pPr>
        <w:pStyle w:val="BodyText"/>
        <w:numPr>
          <w:ilvl w:val="0"/>
          <w:numId w:val="4"/>
        </w:numPr>
        <w:spacing w:after="120"/>
        <w:jc w:val="left"/>
        <w:rPr>
          <w:rFonts w:ascii="Arial" w:hAnsi="Arial"/>
          <w:sz w:val="22"/>
          <w:szCs w:val="22"/>
        </w:rPr>
      </w:pPr>
      <w:r>
        <w:rPr>
          <w:rFonts w:ascii="Arial" w:hAnsi="Arial"/>
          <w:sz w:val="22"/>
        </w:rPr>
        <w:t xml:space="preserve">Experience </w:t>
      </w:r>
      <w:r>
        <w:rPr>
          <w:rFonts w:ascii="Arial" w:hAnsi="Arial"/>
          <w:sz w:val="22"/>
          <w:szCs w:val="22"/>
        </w:rPr>
        <w:t xml:space="preserve">working </w:t>
      </w:r>
      <w:r w:rsidRPr="00A11543">
        <w:rPr>
          <w:rFonts w:ascii="Arial" w:hAnsi="Arial"/>
          <w:sz w:val="22"/>
          <w:szCs w:val="22"/>
        </w:rPr>
        <w:t xml:space="preserve">in the </w:t>
      </w:r>
      <w:r w:rsidRPr="00A11543">
        <w:rPr>
          <w:rFonts w:ascii="Arial" w:hAnsi="Arial" w:cs="Arial"/>
          <w:sz w:val="22"/>
          <w:szCs w:val="22"/>
        </w:rPr>
        <w:t>entertainment or hospitality industry</w:t>
      </w:r>
      <w:r>
        <w:rPr>
          <w:rFonts w:ascii="Arial" w:hAnsi="Arial" w:cs="Arial"/>
          <w:sz w:val="22"/>
          <w:szCs w:val="22"/>
        </w:rPr>
        <w:t>.</w:t>
      </w:r>
    </w:p>
    <w:p w:rsidR="002300D9" w:rsidRPr="00543A38" w:rsidRDefault="002300D9" w:rsidP="002300D9">
      <w:pPr>
        <w:numPr>
          <w:ilvl w:val="0"/>
          <w:numId w:val="4"/>
        </w:numPr>
        <w:spacing w:after="240"/>
      </w:pPr>
      <w:r w:rsidRPr="00543A38">
        <w:t xml:space="preserve">Experience of ticketing software </w:t>
      </w:r>
    </w:p>
    <w:p w:rsidR="002300D9" w:rsidRDefault="002300D9" w:rsidP="002300D9">
      <w:pPr>
        <w:pStyle w:val="BodyText"/>
        <w:numPr>
          <w:ilvl w:val="0"/>
          <w:numId w:val="4"/>
        </w:numPr>
        <w:spacing w:after="120"/>
        <w:ind w:left="357" w:hanging="357"/>
        <w:jc w:val="left"/>
        <w:rPr>
          <w:rFonts w:ascii="Arial" w:hAnsi="Arial"/>
          <w:sz w:val="22"/>
        </w:rPr>
      </w:pPr>
      <w:r>
        <w:rPr>
          <w:rFonts w:ascii="Arial" w:hAnsi="Arial"/>
          <w:sz w:val="22"/>
        </w:rPr>
        <w:t>Own means of transport.</w:t>
      </w:r>
    </w:p>
    <w:p w:rsidR="002300D9" w:rsidRDefault="002300D9" w:rsidP="002300D9">
      <w:pPr>
        <w:pStyle w:val="BodyText"/>
        <w:spacing w:after="120"/>
        <w:jc w:val="left"/>
        <w:rPr>
          <w:rFonts w:ascii="Arial" w:hAnsi="Arial"/>
          <w:sz w:val="22"/>
        </w:rPr>
      </w:pPr>
    </w:p>
    <w:p w:rsidR="002300D9" w:rsidRPr="0043121C" w:rsidRDefault="002300D9" w:rsidP="002300D9"/>
    <w:p w:rsidR="007269F2" w:rsidRDefault="007269F2"/>
    <w:sectPr w:rsidR="007269F2" w:rsidSect="002300D9">
      <w:pgSz w:w="11907" w:h="16834" w:code="9"/>
      <w:pgMar w:top="1134" w:right="1361" w:bottom="1418"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A81"/>
    <w:multiLevelType w:val="singleLevel"/>
    <w:tmpl w:val="0809000F"/>
    <w:lvl w:ilvl="0">
      <w:start w:val="7"/>
      <w:numFmt w:val="decimal"/>
      <w:lvlText w:val="%1."/>
      <w:lvlJc w:val="left"/>
      <w:pPr>
        <w:tabs>
          <w:tab w:val="num" w:pos="360"/>
        </w:tabs>
        <w:ind w:left="360" w:hanging="360"/>
      </w:pPr>
      <w:rPr>
        <w:rFonts w:hint="default"/>
      </w:rPr>
    </w:lvl>
  </w:abstractNum>
  <w:abstractNum w:abstractNumId="1" w15:restartNumberingAfterBreak="0">
    <w:nsid w:val="1E57233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F4C06B7"/>
    <w:multiLevelType w:val="singleLevel"/>
    <w:tmpl w:val="4DA0878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7563B9"/>
    <w:multiLevelType w:val="singleLevel"/>
    <w:tmpl w:val="4DA0878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D9"/>
    <w:rsid w:val="002300D9"/>
    <w:rsid w:val="00366807"/>
    <w:rsid w:val="004B75EE"/>
    <w:rsid w:val="004E50DE"/>
    <w:rsid w:val="00665176"/>
    <w:rsid w:val="007269F2"/>
    <w:rsid w:val="008C5F6D"/>
    <w:rsid w:val="009C4086"/>
    <w:rsid w:val="00EE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B61F"/>
  <w15:chartTrackingRefBased/>
  <w15:docId w15:val="{F29E6B03-67F5-4B08-AD22-2583EF9F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0D9"/>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2300D9"/>
    <w:pPr>
      <w:keepNext/>
      <w:outlineLvl w:val="0"/>
    </w:pPr>
    <w:rPr>
      <w:rFonts w:ascii="Times New Roman" w:hAnsi="Times New Roman"/>
      <w:b/>
      <w:sz w:val="24"/>
    </w:rPr>
  </w:style>
  <w:style w:type="paragraph" w:styleId="Heading2">
    <w:name w:val="heading 2"/>
    <w:basedOn w:val="Normal"/>
    <w:next w:val="Normal"/>
    <w:link w:val="Heading2Char"/>
    <w:qFormat/>
    <w:rsid w:val="002300D9"/>
    <w:pPr>
      <w:keepNext/>
      <w:jc w:val="center"/>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0D9"/>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2300D9"/>
    <w:rPr>
      <w:rFonts w:ascii="Arial" w:eastAsia="Times New Roman" w:hAnsi="Arial" w:cs="Times New Roman"/>
      <w:b/>
      <w:i/>
      <w:sz w:val="32"/>
      <w:szCs w:val="20"/>
      <w:lang w:eastAsia="en-GB"/>
    </w:rPr>
  </w:style>
  <w:style w:type="paragraph" w:styleId="BodyText">
    <w:name w:val="Body Text"/>
    <w:basedOn w:val="Normal"/>
    <w:link w:val="BodyTextChar"/>
    <w:rsid w:val="002300D9"/>
    <w:pPr>
      <w:jc w:val="both"/>
    </w:pPr>
    <w:rPr>
      <w:rFonts w:ascii="Times New Roman" w:hAnsi="Times New Roman"/>
      <w:sz w:val="24"/>
    </w:rPr>
  </w:style>
  <w:style w:type="character" w:customStyle="1" w:styleId="BodyTextChar">
    <w:name w:val="Body Text Char"/>
    <w:basedOn w:val="DefaultParagraphFont"/>
    <w:link w:val="BodyText"/>
    <w:rsid w:val="002300D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300D9"/>
    <w:pPr>
      <w:ind w:left="720"/>
    </w:pPr>
  </w:style>
  <w:style w:type="paragraph" w:styleId="NormalWeb">
    <w:name w:val="Normal (Web)"/>
    <w:basedOn w:val="Normal"/>
    <w:uiPriority w:val="99"/>
    <w:semiHidden/>
    <w:unhideWhenUsed/>
    <w:rsid w:val="00EE46DE"/>
    <w:rPr>
      <w:rFonts w:ascii="Calibri" w:eastAsiaTheme="minorHAnsi" w:hAnsi="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Corry</dc:creator>
  <cp:keywords/>
  <dc:description/>
  <cp:lastModifiedBy>Jane Corry</cp:lastModifiedBy>
  <cp:revision>3</cp:revision>
  <dcterms:created xsi:type="dcterms:W3CDTF">2019-02-28T14:51:00Z</dcterms:created>
  <dcterms:modified xsi:type="dcterms:W3CDTF">2019-02-28T14:51:00Z</dcterms:modified>
</cp:coreProperties>
</file>