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6C" w:rsidRDefault="00B8156C" w:rsidP="7D16BEE8"/>
    <w:p w:rsidR="00B8156C" w:rsidRDefault="00B8156C" w:rsidP="00255EC7">
      <w:r w:rsidRPr="008C37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rden Farm brochure logo BLACK Low res" style="width:204.75pt;height:54.75pt;visibility:visible">
            <v:imagedata r:id="rId5" o:title=""/>
          </v:shape>
        </w:pict>
      </w:r>
    </w:p>
    <w:p w:rsidR="00B8156C" w:rsidRDefault="00B8156C">
      <w:pPr>
        <w:rPr>
          <w:b/>
          <w:bCs/>
          <w:sz w:val="40"/>
          <w:szCs w:val="40"/>
        </w:rPr>
      </w:pPr>
    </w:p>
    <w:p w:rsidR="00B8156C" w:rsidRPr="00B21ADE" w:rsidRDefault="00B8156C" w:rsidP="00255EC7">
      <w:pPr>
        <w:rPr>
          <w:b/>
          <w:bCs/>
          <w:sz w:val="36"/>
          <w:szCs w:val="36"/>
        </w:rPr>
      </w:pPr>
      <w:r w:rsidRPr="00B21ADE">
        <w:rPr>
          <w:b/>
          <w:bCs/>
          <w:sz w:val="36"/>
          <w:szCs w:val="36"/>
        </w:rPr>
        <w:t>Classes and Activities – Course information</w:t>
      </w:r>
    </w:p>
    <w:p w:rsidR="00B8156C" w:rsidRPr="00255EC7" w:rsidRDefault="00B8156C" w:rsidP="00255EC7">
      <w:pPr>
        <w:rPr>
          <w:b/>
          <w:bCs/>
          <w:sz w:val="36"/>
          <w:szCs w:val="36"/>
        </w:rPr>
      </w:pPr>
    </w:p>
    <w:p w:rsidR="00B8156C" w:rsidRDefault="00B8156C" w:rsidP="00255E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Wine Club </w:t>
      </w:r>
      <w:r w:rsidRPr="00B21ADE">
        <w:rPr>
          <w:sz w:val="28"/>
          <w:szCs w:val="28"/>
        </w:rPr>
        <w:t xml:space="preserve">- </w:t>
      </w:r>
      <w:r>
        <w:rPr>
          <w:sz w:val="28"/>
          <w:szCs w:val="28"/>
        </w:rPr>
        <w:t>SUM</w:t>
      </w:r>
      <w:r w:rsidRPr="00B21ADE">
        <w:rPr>
          <w:sz w:val="28"/>
          <w:szCs w:val="28"/>
        </w:rPr>
        <w:t>2018</w:t>
      </w:r>
    </w:p>
    <w:p w:rsidR="00B8156C" w:rsidRDefault="00B8156C">
      <w:pPr>
        <w:rPr>
          <w:b/>
          <w:bCs/>
        </w:rPr>
      </w:pPr>
    </w:p>
    <w:p w:rsidR="00B8156C" w:rsidRPr="006D3196" w:rsidRDefault="00B8156C">
      <w:pPr>
        <w:rPr>
          <w:b/>
          <w:bCs/>
        </w:rPr>
      </w:pPr>
    </w:p>
    <w:p w:rsidR="00B8156C" w:rsidRPr="00BF7B9D" w:rsidRDefault="00B8156C" w:rsidP="008914E0">
      <w:r w:rsidRPr="00BF7B9D">
        <w:rPr>
          <w:b/>
          <w:bCs/>
        </w:rPr>
        <w:t>Category:</w:t>
      </w:r>
      <w:r w:rsidRPr="00BF7B9D">
        <w:t xml:space="preserve"> </w:t>
      </w:r>
      <w:r>
        <w:tab/>
      </w:r>
      <w:r>
        <w:tab/>
      </w:r>
      <w:r w:rsidRPr="00BF7B9D">
        <w:t>Adult (18+</w:t>
      </w:r>
      <w:r>
        <w:t xml:space="preserve"> </w:t>
      </w:r>
      <w:r w:rsidRPr="00BF7B9D">
        <w:t>years)</w:t>
      </w:r>
    </w:p>
    <w:p w:rsidR="00B8156C" w:rsidRPr="00BF7B9D" w:rsidRDefault="00B8156C" w:rsidP="003E5384">
      <w:pPr>
        <w:autoSpaceDE w:val="0"/>
        <w:autoSpaceDN w:val="0"/>
        <w:adjustRightInd w:val="0"/>
        <w:rPr>
          <w:b/>
          <w:bCs/>
        </w:rPr>
      </w:pPr>
    </w:p>
    <w:p w:rsidR="00B8156C" w:rsidRPr="00BF7B9D" w:rsidRDefault="00B8156C" w:rsidP="00B23936">
      <w:r w:rsidRPr="00BF7B9D">
        <w:rPr>
          <w:b/>
          <w:bCs/>
        </w:rPr>
        <w:t>Day (s):</w:t>
      </w:r>
      <w:r w:rsidRPr="00BF7B9D">
        <w:t xml:space="preserve"> </w:t>
      </w:r>
      <w:r>
        <w:tab/>
      </w:r>
      <w:r>
        <w:tab/>
        <w:t>Fridays</w:t>
      </w:r>
    </w:p>
    <w:p w:rsidR="00B8156C" w:rsidRDefault="00B8156C" w:rsidP="00672779">
      <w:pPr>
        <w:rPr>
          <w:b/>
          <w:bCs/>
        </w:rPr>
      </w:pPr>
    </w:p>
    <w:p w:rsidR="00B8156C" w:rsidRDefault="00B8156C" w:rsidP="00672779">
      <w:r w:rsidRPr="45978DA8">
        <w:rPr>
          <w:b/>
          <w:bCs/>
        </w:rPr>
        <w:t xml:space="preserve">Dates: </w:t>
      </w:r>
      <w:r>
        <w:tab/>
      </w:r>
      <w:r>
        <w:tab/>
        <w:t>25 May, 8 Jun, 3 Aug</w:t>
      </w:r>
    </w:p>
    <w:p w:rsidR="00B8156C" w:rsidRPr="00BF7B9D" w:rsidRDefault="00B8156C">
      <w:r>
        <w:tab/>
      </w:r>
      <w:r>
        <w:tab/>
      </w:r>
      <w:r>
        <w:tab/>
      </w:r>
      <w:r w:rsidRPr="00BF7B9D">
        <w:tab/>
      </w:r>
    </w:p>
    <w:p w:rsidR="00B8156C" w:rsidRDefault="00B8156C">
      <w:r w:rsidRPr="7D16BEE8">
        <w:rPr>
          <w:b/>
          <w:bCs/>
        </w:rPr>
        <w:t>Time:</w:t>
      </w:r>
      <w:r w:rsidRPr="00BF7B9D">
        <w:tab/>
      </w:r>
      <w:r>
        <w:tab/>
      </w:r>
      <w:r w:rsidRPr="7D16BEE8">
        <w:rPr>
          <w:b/>
          <w:bCs/>
        </w:rPr>
        <w:t xml:space="preserve"> </w:t>
      </w:r>
      <w:r>
        <w:tab/>
      </w:r>
      <w:smartTag w:uri="urn:schemas-microsoft-com:office:smarttags" w:element="time">
        <w:smartTagPr>
          <w:attr w:name="Hour" w:val="20"/>
          <w:attr w:name="Minute" w:val="0"/>
        </w:smartTagPr>
        <w:r w:rsidRPr="00083A07">
          <w:t>8pm – 9pm</w:t>
        </w:r>
      </w:smartTag>
    </w:p>
    <w:p w:rsidR="00B8156C" w:rsidRPr="00BF7B9D" w:rsidRDefault="00B8156C"/>
    <w:p w:rsidR="00B8156C" w:rsidRPr="00BF7B9D" w:rsidRDefault="00B8156C" w:rsidP="00722AA9">
      <w:pPr>
        <w:ind w:left="2160" w:hanging="2160"/>
        <w:rPr>
          <w:b/>
          <w:bCs/>
        </w:rPr>
      </w:pPr>
      <w:r w:rsidRPr="00BF7B9D">
        <w:rPr>
          <w:b/>
          <w:bCs/>
        </w:rPr>
        <w:t xml:space="preserve">Student Fees: </w:t>
      </w:r>
      <w:r>
        <w:rPr>
          <w:b/>
          <w:bCs/>
        </w:rPr>
        <w:tab/>
      </w:r>
      <w:r w:rsidRPr="00BF7B9D">
        <w:t>£</w:t>
      </w:r>
      <w:r>
        <w:t xml:space="preserve">15 per session </w:t>
      </w:r>
    </w:p>
    <w:p w:rsidR="00B8156C" w:rsidRPr="00BF7B9D" w:rsidRDefault="00B8156C"/>
    <w:p w:rsidR="00B8156C" w:rsidRPr="00BF7B9D" w:rsidRDefault="00B8156C">
      <w:r w:rsidRPr="00BF7B9D">
        <w:rPr>
          <w:b/>
          <w:bCs/>
        </w:rPr>
        <w:t>Venue:</w:t>
      </w:r>
      <w:r w:rsidRPr="00BF7B9D">
        <w:t xml:space="preserve"> </w:t>
      </w:r>
      <w:r>
        <w:tab/>
      </w:r>
      <w:r>
        <w:tab/>
      </w:r>
      <w:r w:rsidRPr="00BF7B9D">
        <w:t>Norden Farm Centre for the Arts</w:t>
      </w:r>
    </w:p>
    <w:p w:rsidR="00B8156C" w:rsidRPr="00BF7B9D" w:rsidRDefault="00B8156C"/>
    <w:p w:rsidR="00B8156C" w:rsidRPr="00BF7B9D" w:rsidRDefault="00B8156C">
      <w:pPr>
        <w:rPr>
          <w:b/>
          <w:bCs/>
        </w:rPr>
      </w:pPr>
      <w:r w:rsidRPr="00BF7B9D">
        <w:rPr>
          <w:b/>
          <w:bCs/>
        </w:rPr>
        <w:t>Tutor:</w:t>
      </w:r>
      <w:r w:rsidRPr="00BF7B9D">
        <w:rPr>
          <w:b/>
          <w:bCs/>
        </w:rPr>
        <w:tab/>
      </w:r>
      <w:r w:rsidRPr="00BF7B9D">
        <w:t xml:space="preserve"> </w:t>
      </w:r>
      <w:r>
        <w:tab/>
      </w:r>
      <w:r>
        <w:tab/>
      </w:r>
      <w:r w:rsidRPr="00083A07">
        <w:t>The Wine Inspector</w:t>
      </w:r>
    </w:p>
    <w:p w:rsidR="00B8156C" w:rsidRDefault="00B8156C"/>
    <w:p w:rsidR="00B8156C" w:rsidRPr="00B21ADE" w:rsidRDefault="00B8156C">
      <w:pPr>
        <w:rPr>
          <w:sz w:val="24"/>
          <w:szCs w:val="24"/>
        </w:rPr>
      </w:pPr>
    </w:p>
    <w:p w:rsidR="00B8156C" w:rsidRPr="0082730F" w:rsidRDefault="00B8156C" w:rsidP="0082730F">
      <w:pPr>
        <w:rPr>
          <w:b/>
          <w:bCs/>
          <w:sz w:val="24"/>
          <w:szCs w:val="24"/>
        </w:rPr>
      </w:pPr>
      <w:r w:rsidRPr="00B21ADE">
        <w:rPr>
          <w:b/>
          <w:bCs/>
          <w:sz w:val="24"/>
          <w:szCs w:val="24"/>
        </w:rPr>
        <w:t>Course Outline:</w:t>
      </w:r>
    </w:p>
    <w:p w:rsidR="00B8156C" w:rsidRDefault="00B8156C" w:rsidP="00784C28">
      <w:r w:rsidRPr="00083A07">
        <w:t>A series of wine workshops exploring the wonderful world of wine! All you need is your palate and an open mind – no experience necessary! Our resident wine expert unco</w:t>
      </w:r>
      <w:r>
        <w:t>rks the doors of wine, tasting three</w:t>
      </w:r>
      <w:r w:rsidRPr="00083A07">
        <w:t xml:space="preserve"> wines each month.</w:t>
      </w:r>
    </w:p>
    <w:p w:rsidR="00B8156C" w:rsidRDefault="00B8156C" w:rsidP="00784C28">
      <w:pPr>
        <w:rPr>
          <w:b/>
          <w:bCs/>
        </w:rPr>
      </w:pPr>
    </w:p>
    <w:p w:rsidR="00B8156C" w:rsidRPr="00BF7B9D" w:rsidRDefault="00B8156C" w:rsidP="00784C28">
      <w:pPr>
        <w:rPr>
          <w:b/>
          <w:bCs/>
        </w:rPr>
      </w:pPr>
    </w:p>
    <w:p w:rsidR="00B8156C" w:rsidRPr="0082730F" w:rsidRDefault="00B8156C" w:rsidP="00784C28">
      <w:pPr>
        <w:rPr>
          <w:b/>
          <w:bCs/>
          <w:sz w:val="24"/>
          <w:szCs w:val="24"/>
        </w:rPr>
      </w:pPr>
      <w:r w:rsidRPr="00B21ADE">
        <w:rPr>
          <w:b/>
          <w:bCs/>
          <w:sz w:val="24"/>
          <w:szCs w:val="24"/>
        </w:rPr>
        <w:t>Are there any other costs? Is there anything I need to bring?</w:t>
      </w:r>
    </w:p>
    <w:p w:rsidR="00B8156C" w:rsidRPr="00BF7B9D" w:rsidRDefault="00B8156C" w:rsidP="00784C28">
      <w:r>
        <w:t>None.</w:t>
      </w:r>
    </w:p>
    <w:p w:rsidR="00B8156C" w:rsidRDefault="00B8156C" w:rsidP="00784C28">
      <w:pPr>
        <w:rPr>
          <w:b/>
          <w:bCs/>
        </w:rPr>
      </w:pPr>
    </w:p>
    <w:p w:rsidR="00B8156C" w:rsidRDefault="00B8156C" w:rsidP="00784C28">
      <w:pPr>
        <w:rPr>
          <w:b/>
          <w:bCs/>
        </w:rPr>
      </w:pPr>
    </w:p>
    <w:p w:rsidR="00B8156C" w:rsidRPr="00B21ADE" w:rsidRDefault="00B8156C" w:rsidP="00784C28">
      <w:pPr>
        <w:rPr>
          <w:b/>
          <w:bCs/>
          <w:sz w:val="24"/>
          <w:szCs w:val="24"/>
        </w:rPr>
      </w:pPr>
      <w:r w:rsidRPr="00B21ADE">
        <w:rPr>
          <w:b/>
          <w:bCs/>
          <w:sz w:val="24"/>
          <w:szCs w:val="24"/>
        </w:rPr>
        <w:t>Tutor Biography:</w:t>
      </w:r>
      <w:bookmarkStart w:id="0" w:name="_GoBack"/>
      <w:bookmarkEnd w:id="0"/>
    </w:p>
    <w:p w:rsidR="00B8156C" w:rsidRDefault="00B8156C" w:rsidP="0010193F">
      <w:bookmarkStart w:id="1" w:name="_Hlk501467417"/>
      <w:r>
        <w:t>Alistair Morrell (The Wine Inspector) has</w:t>
      </w:r>
      <w:r w:rsidRPr="0010193F">
        <w:t xml:space="preserve"> bought, sold, developed</w:t>
      </w:r>
      <w:r>
        <w:t xml:space="preserve"> </w:t>
      </w:r>
      <w:r w:rsidRPr="0010193F">
        <w:t xml:space="preserve">and distributed wine brands across the UK. Blending, creating and </w:t>
      </w:r>
      <w:r>
        <w:t>tasting</w:t>
      </w:r>
      <w:r w:rsidRPr="0010193F">
        <w:t xml:space="preserve"> in the four corners of the wine world for over 30 years, visiting 20 of the 61-commercial wine produ</w:t>
      </w:r>
      <w:r>
        <w:t>cing countries professionally, he has</w:t>
      </w:r>
      <w:r w:rsidRPr="0010193F">
        <w:t xml:space="preserve"> been responsible for creating, buying and selling millions of bottles of wine.</w:t>
      </w:r>
      <w:r>
        <w:t xml:space="preserve"> As a wine industry consultant, he</w:t>
      </w:r>
      <w:r w:rsidRPr="0010193F">
        <w:t xml:space="preserve"> share</w:t>
      </w:r>
      <w:r>
        <w:t>s</w:t>
      </w:r>
      <w:r w:rsidRPr="0010193F">
        <w:t xml:space="preserve"> this network and experience to </w:t>
      </w:r>
      <w:r>
        <w:t>build</w:t>
      </w:r>
      <w:r w:rsidRPr="0010193F">
        <w:t xml:space="preserve"> successful channels to market. From producer to distributor to retailer helping them find new </w:t>
      </w:r>
      <w:r>
        <w:t>markets, strategise and network.</w:t>
      </w:r>
    </w:p>
    <w:p w:rsidR="00B8156C" w:rsidRPr="0010193F" w:rsidRDefault="00B8156C" w:rsidP="0010193F"/>
    <w:p w:rsidR="00B8156C" w:rsidRDefault="00B8156C" w:rsidP="0010193F">
      <w:r w:rsidRPr="0010193F">
        <w:t>Behind every label i</w:t>
      </w:r>
      <w:r>
        <w:t>s a story. These are some that Alistair has</w:t>
      </w:r>
      <w:r w:rsidRPr="0010193F">
        <w:t xml:space="preserve"> contributed</w:t>
      </w:r>
      <w:r>
        <w:t xml:space="preserve"> </w:t>
      </w:r>
      <w:r w:rsidRPr="0010193F">
        <w:t>to along the way</w:t>
      </w:r>
      <w:r>
        <w:t>:</w:t>
      </w:r>
      <w:r w:rsidRPr="0010193F">
        <w:t xml:space="preserve"> Booths, ASDA, Stratfords, Aldi, Mitchells and Butlers, Condor Wines and Coluccis, Yellow Tail, Domaine Paul Mas, Stormhoek, Pig in a Poke, Champagne Lanson, Brannlands IsCider, Unison Vineyards.</w:t>
      </w:r>
    </w:p>
    <w:p w:rsidR="00B8156C" w:rsidRPr="0010193F" w:rsidRDefault="00B8156C" w:rsidP="0010193F"/>
    <w:p w:rsidR="00B8156C" w:rsidRPr="0010193F" w:rsidRDefault="00B8156C" w:rsidP="0010193F">
      <w:r>
        <w:t>As a journalist, he also</w:t>
      </w:r>
      <w:r w:rsidRPr="0010193F">
        <w:t xml:space="preserve"> write</w:t>
      </w:r>
      <w:r>
        <w:t>s</w:t>
      </w:r>
      <w:r w:rsidRPr="0010193F">
        <w:t xml:space="preserve"> weekly about the business of wine for the online publication </w:t>
      </w:r>
    </w:p>
    <w:p w:rsidR="00B8156C" w:rsidRDefault="00B8156C" w:rsidP="0010193F">
      <w:r w:rsidRPr="0010193F">
        <w:t>HospitalityandCateringNews.com. </w:t>
      </w:r>
    </w:p>
    <w:p w:rsidR="00B8156C" w:rsidRPr="0010193F" w:rsidRDefault="00B8156C" w:rsidP="0010193F"/>
    <w:p w:rsidR="00B8156C" w:rsidRPr="0010193F" w:rsidRDefault="00B8156C" w:rsidP="0010193F">
      <w:r w:rsidRPr="0010193F">
        <w:t xml:space="preserve">As the host of The Really Fast Wine Tasting service, </w:t>
      </w:r>
      <w:r>
        <w:t xml:space="preserve">who </w:t>
      </w:r>
      <w:r w:rsidRPr="0010193F">
        <w:t>provide a corporate marketing service, helping clients recruiting clients in fun and entertaining way in 15 or 30 minutes. </w:t>
      </w:r>
    </w:p>
    <w:p w:rsidR="00B8156C" w:rsidRPr="0010193F" w:rsidRDefault="00B8156C" w:rsidP="0010193F">
      <w:r w:rsidRPr="0010193F">
        <w:t xml:space="preserve">Having been awarded the 70th Anniversary Scholarship for </w:t>
      </w:r>
      <w:smartTag w:uri="urn:schemas-microsoft-com:office:smarttags" w:element="place">
        <w:smartTag w:uri="urn:schemas-microsoft-com:office:smarttags" w:element="PlaceName">
          <w:r w:rsidRPr="0010193F">
            <w:t>Henley</w:t>
          </w:r>
        </w:smartTag>
        <w:r w:rsidRPr="0010193F">
          <w:t xml:space="preserve"> </w:t>
        </w:r>
        <w:smartTag w:uri="urn:schemas-microsoft-com:office:smarttags" w:element="PlaceName">
          <w:r w:rsidRPr="0010193F">
            <w:t>Business</w:t>
          </w:r>
        </w:smartTag>
        <w:r w:rsidRPr="0010193F">
          <w:t xml:space="preserve"> </w:t>
        </w:r>
        <w:smartTag w:uri="urn:schemas-microsoft-com:office:smarttags" w:element="PlaceType">
          <w:r w:rsidRPr="0010193F">
            <w:t>School</w:t>
          </w:r>
        </w:smartTag>
      </w:smartTag>
      <w:r w:rsidRPr="0010193F">
        <w:t>,</w:t>
      </w:r>
      <w:r>
        <w:t xml:space="preserve"> he is </w:t>
      </w:r>
    </w:p>
    <w:p w:rsidR="00B8156C" w:rsidRPr="0010193F" w:rsidRDefault="00B8156C" w:rsidP="0010193F">
      <w:r w:rsidRPr="0010193F">
        <w:t>currently finishing study for Masters of Business Administration.</w:t>
      </w:r>
    </w:p>
    <w:bookmarkEnd w:id="1"/>
    <w:p w:rsidR="00B8156C" w:rsidRDefault="00B8156C">
      <w:pPr>
        <w:rPr>
          <w:b/>
          <w:bCs/>
        </w:rPr>
      </w:pPr>
    </w:p>
    <w:p w:rsidR="00B8156C" w:rsidRDefault="00B8156C">
      <w:pPr>
        <w:rPr>
          <w:b/>
          <w:bCs/>
        </w:rPr>
      </w:pPr>
    </w:p>
    <w:p w:rsidR="00B8156C" w:rsidRPr="00734B2F" w:rsidRDefault="00B8156C" w:rsidP="007E3D6F">
      <w:pPr>
        <w:rPr>
          <w:b/>
          <w:bCs/>
        </w:rPr>
      </w:pPr>
      <w:r w:rsidRPr="7D16BEE8">
        <w:rPr>
          <w:b/>
          <w:bCs/>
        </w:rPr>
        <w:t xml:space="preserve">To book please contact: Box Office on 01628 788997 / </w:t>
      </w:r>
      <w:hyperlink r:id="rId6">
        <w:r w:rsidRPr="7D16BEE8">
          <w:rPr>
            <w:rStyle w:val="Hyperlink"/>
            <w:b/>
            <w:bCs/>
            <w:color w:val="auto"/>
          </w:rPr>
          <w:t>www.nordenfarm.org</w:t>
        </w:r>
      </w:hyperlink>
    </w:p>
    <w:p w:rsidR="00B8156C" w:rsidRPr="00734B2F" w:rsidRDefault="00B8156C" w:rsidP="008914E0">
      <w:pPr>
        <w:rPr>
          <w:b/>
          <w:bCs/>
          <w:color w:val="000080"/>
          <w:sz w:val="16"/>
          <w:szCs w:val="16"/>
        </w:rPr>
      </w:pPr>
    </w:p>
    <w:p w:rsidR="00B8156C" w:rsidRPr="00734B2F" w:rsidRDefault="00B8156C">
      <w:pPr>
        <w:rPr>
          <w:rFonts w:ascii="Times New Roman" w:hAnsi="Times New Roman" w:cs="Times New Roman"/>
          <w:b/>
          <w:bCs/>
          <w:color w:val="008080"/>
          <w:sz w:val="16"/>
          <w:szCs w:val="16"/>
        </w:rPr>
      </w:pPr>
      <w:r w:rsidRPr="00734B2F"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8156C" w:rsidRPr="00734B2F" w:rsidSect="00BE3ED9">
      <w:pgSz w:w="11906" w:h="16838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A19"/>
    <w:rsid w:val="00010820"/>
    <w:rsid w:val="000218A4"/>
    <w:rsid w:val="000229F1"/>
    <w:rsid w:val="00041946"/>
    <w:rsid w:val="00043A9A"/>
    <w:rsid w:val="00083507"/>
    <w:rsid w:val="00083A07"/>
    <w:rsid w:val="000A3366"/>
    <w:rsid w:val="000B625A"/>
    <w:rsid w:val="000F7F6F"/>
    <w:rsid w:val="0010193F"/>
    <w:rsid w:val="001506A4"/>
    <w:rsid w:val="00156263"/>
    <w:rsid w:val="0015649E"/>
    <w:rsid w:val="00173ED9"/>
    <w:rsid w:val="0019630C"/>
    <w:rsid w:val="0022095F"/>
    <w:rsid w:val="00220A19"/>
    <w:rsid w:val="00255EC7"/>
    <w:rsid w:val="00363987"/>
    <w:rsid w:val="003E5384"/>
    <w:rsid w:val="003F2E3D"/>
    <w:rsid w:val="004F698B"/>
    <w:rsid w:val="0053754E"/>
    <w:rsid w:val="005379BB"/>
    <w:rsid w:val="005A544F"/>
    <w:rsid w:val="005B76F9"/>
    <w:rsid w:val="005D7A11"/>
    <w:rsid w:val="00613491"/>
    <w:rsid w:val="00621E43"/>
    <w:rsid w:val="0064383E"/>
    <w:rsid w:val="00671BD7"/>
    <w:rsid w:val="00672779"/>
    <w:rsid w:val="006C4C3A"/>
    <w:rsid w:val="006C6978"/>
    <w:rsid w:val="006D2AB9"/>
    <w:rsid w:val="006D3196"/>
    <w:rsid w:val="006E6EA0"/>
    <w:rsid w:val="00706CEF"/>
    <w:rsid w:val="00722AA9"/>
    <w:rsid w:val="00734B2F"/>
    <w:rsid w:val="00770FB1"/>
    <w:rsid w:val="00784C28"/>
    <w:rsid w:val="007B512E"/>
    <w:rsid w:val="007B7851"/>
    <w:rsid w:val="007C4B9C"/>
    <w:rsid w:val="007D3351"/>
    <w:rsid w:val="007E3D6F"/>
    <w:rsid w:val="007E56E6"/>
    <w:rsid w:val="007F3818"/>
    <w:rsid w:val="00810278"/>
    <w:rsid w:val="0082730F"/>
    <w:rsid w:val="008353D8"/>
    <w:rsid w:val="008914E0"/>
    <w:rsid w:val="008C37B4"/>
    <w:rsid w:val="008E24FA"/>
    <w:rsid w:val="009364C6"/>
    <w:rsid w:val="009F0FFD"/>
    <w:rsid w:val="009F141A"/>
    <w:rsid w:val="00A125F6"/>
    <w:rsid w:val="00A36451"/>
    <w:rsid w:val="00A4564B"/>
    <w:rsid w:val="00A45C1B"/>
    <w:rsid w:val="00AB1CDA"/>
    <w:rsid w:val="00AB2711"/>
    <w:rsid w:val="00B0272E"/>
    <w:rsid w:val="00B21ADE"/>
    <w:rsid w:val="00B23936"/>
    <w:rsid w:val="00B3082F"/>
    <w:rsid w:val="00B8156C"/>
    <w:rsid w:val="00BA706B"/>
    <w:rsid w:val="00BC139A"/>
    <w:rsid w:val="00BD590D"/>
    <w:rsid w:val="00BE0CBF"/>
    <w:rsid w:val="00BE3ED9"/>
    <w:rsid w:val="00BF2A1C"/>
    <w:rsid w:val="00BF7B9D"/>
    <w:rsid w:val="00C218FC"/>
    <w:rsid w:val="00C31C71"/>
    <w:rsid w:val="00C85B03"/>
    <w:rsid w:val="00CA77FB"/>
    <w:rsid w:val="00CE18C6"/>
    <w:rsid w:val="00D17C65"/>
    <w:rsid w:val="00D637AC"/>
    <w:rsid w:val="00E36F77"/>
    <w:rsid w:val="00EC54F0"/>
    <w:rsid w:val="00EF0A39"/>
    <w:rsid w:val="00F84051"/>
    <w:rsid w:val="00F92BD4"/>
    <w:rsid w:val="00FA1380"/>
    <w:rsid w:val="00FA4EB9"/>
    <w:rsid w:val="00FD379D"/>
    <w:rsid w:val="00FF4A3C"/>
    <w:rsid w:val="45978DA8"/>
    <w:rsid w:val="7D16B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F1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29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0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341</Words>
  <Characters>1944</Characters>
  <Application>Microsoft Office Outlook</Application>
  <DocSecurity>0</DocSecurity>
  <Lines>0</Lines>
  <Paragraphs>0</Paragraphs>
  <ScaleCrop>false</ScaleCrop>
  <Company>Norden Farm Centre for the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</cp:lastModifiedBy>
  <cp:revision>2</cp:revision>
  <cp:lastPrinted>2013-01-03T19:54:00Z</cp:lastPrinted>
  <dcterms:created xsi:type="dcterms:W3CDTF">2018-04-23T17:21:00Z</dcterms:created>
  <dcterms:modified xsi:type="dcterms:W3CDTF">2018-04-23T17:21:00Z</dcterms:modified>
</cp:coreProperties>
</file>